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007" w:rsidRPr="00263007" w:rsidRDefault="00263007" w:rsidP="00263007">
      <w:pPr>
        <w:pStyle w:val="Heading1"/>
        <w:jc w:val="left"/>
        <w:rPr>
          <w:szCs w:val="24"/>
        </w:rPr>
      </w:pPr>
      <w:r w:rsidRPr="00263007">
        <w:rPr>
          <w:szCs w:val="24"/>
        </w:rPr>
        <w:t>Већу за студије при Универзитету</w:t>
      </w:r>
    </w:p>
    <w:p w:rsidR="00263007" w:rsidRPr="00263007" w:rsidRDefault="00263007" w:rsidP="00263007">
      <w:pPr>
        <w:rPr>
          <w:sz w:val="24"/>
          <w:szCs w:val="24"/>
        </w:rPr>
      </w:pPr>
      <w:r w:rsidRPr="00263007">
        <w:rPr>
          <w:sz w:val="24"/>
          <w:szCs w:val="24"/>
        </w:rPr>
        <w:t>Универзитет у Београду</w:t>
      </w:r>
    </w:p>
    <w:p w:rsidR="00263007" w:rsidRPr="00263007" w:rsidRDefault="00263007" w:rsidP="00263007">
      <w:pPr>
        <w:rPr>
          <w:sz w:val="24"/>
          <w:szCs w:val="24"/>
        </w:rPr>
      </w:pPr>
      <w:r w:rsidRPr="00263007">
        <w:rPr>
          <w:sz w:val="24"/>
          <w:szCs w:val="24"/>
        </w:rPr>
        <w:t>Студенстки трг 1</w:t>
      </w:r>
    </w:p>
    <w:p w:rsidR="00263007" w:rsidRPr="00263007" w:rsidRDefault="00263007" w:rsidP="00263007">
      <w:pPr>
        <w:rPr>
          <w:sz w:val="24"/>
          <w:szCs w:val="24"/>
        </w:rPr>
      </w:pPr>
      <w:r w:rsidRPr="00263007">
        <w:rPr>
          <w:sz w:val="24"/>
          <w:szCs w:val="24"/>
        </w:rPr>
        <w:t>Београд</w:t>
      </w:r>
    </w:p>
    <w:p w:rsidR="00263007" w:rsidRDefault="00263007" w:rsidP="00263007">
      <w:pPr>
        <w:pStyle w:val="Heading1"/>
        <w:rPr>
          <w:szCs w:val="24"/>
          <w:lang w:val="sr-Latn-CS"/>
        </w:rPr>
      </w:pPr>
    </w:p>
    <w:p w:rsidR="00263007" w:rsidRDefault="00263007" w:rsidP="00263007">
      <w:pPr>
        <w:pStyle w:val="Heading1"/>
        <w:rPr>
          <w:szCs w:val="24"/>
        </w:rPr>
      </w:pPr>
    </w:p>
    <w:p w:rsidR="00263007" w:rsidRPr="00453694" w:rsidRDefault="00263007" w:rsidP="00263007">
      <w:pPr>
        <w:pStyle w:val="Heading1"/>
        <w:rPr>
          <w:szCs w:val="24"/>
        </w:rPr>
      </w:pPr>
      <w:r w:rsidRPr="00453694">
        <w:rPr>
          <w:szCs w:val="24"/>
        </w:rPr>
        <w:t xml:space="preserve">П Р Е Д Л О Г   О Д Л У К Е   О </w:t>
      </w:r>
    </w:p>
    <w:p w:rsidR="00263007" w:rsidRPr="00453694" w:rsidRDefault="00263007" w:rsidP="00263007">
      <w:pPr>
        <w:pStyle w:val="Heading1"/>
        <w:rPr>
          <w:szCs w:val="24"/>
        </w:rPr>
      </w:pPr>
      <w:r w:rsidRPr="00453694">
        <w:rPr>
          <w:szCs w:val="24"/>
        </w:rPr>
        <w:t>О</w:t>
      </w:r>
      <w:r w:rsidRPr="00453694">
        <w:rPr>
          <w:szCs w:val="24"/>
          <w:lang w:val="ru-RU"/>
        </w:rPr>
        <w:t xml:space="preserve"> </w:t>
      </w:r>
      <w:r w:rsidRPr="00453694">
        <w:rPr>
          <w:szCs w:val="24"/>
        </w:rPr>
        <w:t>ИМЕНОВАЊУ ЧЛАНОВА ПРОГРАМСКОГ САВЕТА</w:t>
      </w:r>
    </w:p>
    <w:p w:rsidR="00263007" w:rsidRPr="00453694" w:rsidRDefault="00263007" w:rsidP="00263007">
      <w:pPr>
        <w:jc w:val="center"/>
        <w:rPr>
          <w:sz w:val="24"/>
          <w:szCs w:val="24"/>
          <w:lang w:val="sr-Cyrl-CS"/>
        </w:rPr>
      </w:pPr>
      <w:r w:rsidRPr="00453694">
        <w:rPr>
          <w:sz w:val="24"/>
          <w:szCs w:val="24"/>
          <w:lang w:val="sr-Cyrl-CS"/>
        </w:rPr>
        <w:t xml:space="preserve">ЗА МУЛТИДИСЦИПЛИНАРНЕ МАСТЕР АКАДЕМСКЕ СТУДИЈЕ </w:t>
      </w:r>
    </w:p>
    <w:p w:rsidR="00263007" w:rsidRPr="00453694" w:rsidRDefault="00263007" w:rsidP="00263007">
      <w:pPr>
        <w:jc w:val="center"/>
        <w:rPr>
          <w:sz w:val="24"/>
          <w:szCs w:val="24"/>
          <w:lang w:val="sr-Cyrl-CS"/>
        </w:rPr>
      </w:pPr>
    </w:p>
    <w:p w:rsidR="00263007" w:rsidRPr="00453694" w:rsidRDefault="00263007" w:rsidP="00263007">
      <w:pPr>
        <w:jc w:val="center"/>
        <w:rPr>
          <w:b/>
          <w:sz w:val="24"/>
          <w:szCs w:val="24"/>
          <w:lang w:val="ru-RU"/>
        </w:rPr>
      </w:pPr>
      <w:r w:rsidRPr="00453694">
        <w:rPr>
          <w:b/>
          <w:sz w:val="24"/>
          <w:szCs w:val="24"/>
          <w:lang w:val="sr-Cyrl-CS"/>
        </w:rPr>
        <w:t xml:space="preserve">СТУДИЈСКИ ПРОГРАМ: </w:t>
      </w:r>
      <w:r w:rsidRPr="00453694">
        <w:rPr>
          <w:b/>
          <w:sz w:val="24"/>
          <w:szCs w:val="24"/>
        </w:rPr>
        <w:t>O</w:t>
      </w:r>
      <w:r w:rsidRPr="00453694">
        <w:rPr>
          <w:b/>
          <w:sz w:val="24"/>
          <w:szCs w:val="24"/>
          <w:lang w:val="ru-RU"/>
        </w:rPr>
        <w:t>БРАЗОВНЕ ПОЛИТИКЕ</w:t>
      </w:r>
    </w:p>
    <w:p w:rsidR="00263007" w:rsidRDefault="00263007" w:rsidP="00263007">
      <w:pPr>
        <w:jc w:val="center"/>
        <w:rPr>
          <w:b/>
          <w:sz w:val="24"/>
          <w:szCs w:val="24"/>
          <w:lang w:val="ru-RU"/>
        </w:rPr>
      </w:pPr>
    </w:p>
    <w:p w:rsidR="00263007" w:rsidRPr="00453694" w:rsidRDefault="00263007" w:rsidP="00263007">
      <w:pPr>
        <w:jc w:val="center"/>
        <w:rPr>
          <w:b/>
          <w:sz w:val="24"/>
          <w:szCs w:val="24"/>
          <w:lang w:val="ru-RU"/>
        </w:rPr>
      </w:pPr>
    </w:p>
    <w:p w:rsidR="00263007" w:rsidRDefault="00263007" w:rsidP="00263007">
      <w:pPr>
        <w:tabs>
          <w:tab w:val="left" w:pos="90"/>
          <w:tab w:val="left" w:pos="1980"/>
        </w:tabs>
        <w:rPr>
          <w:sz w:val="24"/>
          <w:szCs w:val="24"/>
          <w:lang w:val="ru-RU"/>
        </w:rPr>
      </w:pPr>
      <w:r w:rsidRPr="00453694">
        <w:rPr>
          <w:sz w:val="24"/>
          <w:szCs w:val="24"/>
          <w:lang w:val="ru-RU"/>
        </w:rPr>
        <w:t xml:space="preserve">     1. Именују се чланови Програмског савета:</w:t>
      </w:r>
    </w:p>
    <w:p w:rsidR="00263007" w:rsidRPr="00453694" w:rsidRDefault="00263007" w:rsidP="00263007">
      <w:pPr>
        <w:tabs>
          <w:tab w:val="left" w:pos="90"/>
          <w:tab w:val="left" w:pos="1980"/>
        </w:tabs>
        <w:rPr>
          <w:sz w:val="24"/>
          <w:szCs w:val="24"/>
          <w:lang w:val="ru-RU"/>
        </w:rPr>
      </w:pPr>
    </w:p>
    <w:p w:rsidR="00263007" w:rsidRPr="00453694" w:rsidRDefault="00263007" w:rsidP="00263007">
      <w:pPr>
        <w:ind w:firstLine="720"/>
        <w:jc w:val="both"/>
        <w:rPr>
          <w:sz w:val="24"/>
          <w:szCs w:val="24"/>
          <w:lang w:val="sr-Cyrl-CS"/>
        </w:rPr>
      </w:pPr>
      <w:r w:rsidRPr="00453694">
        <w:rPr>
          <w:sz w:val="24"/>
          <w:szCs w:val="24"/>
          <w:lang w:val="sr-Cyrl-CS"/>
        </w:rPr>
        <w:t xml:space="preserve">1. </w:t>
      </w:r>
      <w:r>
        <w:rPr>
          <w:sz w:val="24"/>
          <w:szCs w:val="24"/>
          <w:lang w:val="sr-Cyrl-CS"/>
        </w:rPr>
        <w:t xml:space="preserve">доц. </w:t>
      </w:r>
      <w:r w:rsidRPr="00453694">
        <w:rPr>
          <w:sz w:val="24"/>
          <w:szCs w:val="24"/>
          <w:lang w:val="sr-Cyrl-CS"/>
        </w:rPr>
        <w:t>др Тинде Ковач-Церовић, Универзитета у Београду – Филозофски факултет, (Председник)</w:t>
      </w:r>
    </w:p>
    <w:p w:rsidR="00263007" w:rsidRPr="00453694" w:rsidRDefault="00263007" w:rsidP="00263007">
      <w:pPr>
        <w:ind w:firstLine="72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2. проф</w:t>
      </w:r>
      <w:r w:rsidRPr="00453694">
        <w:rPr>
          <w:sz w:val="24"/>
          <w:szCs w:val="24"/>
          <w:lang w:val="sr-Cyrl-CS"/>
        </w:rPr>
        <w:t>. др Вера Спасеновић, Универзитета у Београду – Филозофски факултет (заменик председника)</w:t>
      </w:r>
    </w:p>
    <w:p w:rsidR="00263007" w:rsidRPr="00453694" w:rsidRDefault="00263007" w:rsidP="00263007">
      <w:pPr>
        <w:ind w:firstLine="720"/>
        <w:jc w:val="both"/>
        <w:rPr>
          <w:sz w:val="24"/>
          <w:szCs w:val="24"/>
          <w:lang w:val="sr-Cyrl-CS"/>
        </w:rPr>
      </w:pPr>
      <w:r w:rsidRPr="00453694">
        <w:rPr>
          <w:sz w:val="24"/>
          <w:szCs w:val="24"/>
          <w:lang w:val="sr-Cyrl-CS"/>
        </w:rPr>
        <w:t>3. проф. др Александар Бауцал, Универзитета у Београду – Филозофски факултет</w:t>
      </w:r>
    </w:p>
    <w:p w:rsidR="00263007" w:rsidRDefault="00263007" w:rsidP="00263007">
      <w:pPr>
        <w:ind w:firstLine="720"/>
        <w:jc w:val="both"/>
        <w:rPr>
          <w:sz w:val="24"/>
          <w:szCs w:val="24"/>
          <w:lang w:val="sr-Cyrl-CS" w:eastAsia="sr-Latn-CS"/>
        </w:rPr>
      </w:pPr>
      <w:r>
        <w:rPr>
          <w:sz w:val="24"/>
          <w:szCs w:val="24"/>
          <w:lang w:val="sr-Cyrl-CS" w:eastAsia="sr-Latn-CS"/>
        </w:rPr>
        <w:t>4</w:t>
      </w:r>
      <w:r w:rsidRPr="00453694">
        <w:rPr>
          <w:sz w:val="24"/>
          <w:szCs w:val="24"/>
          <w:lang w:val="sr-Cyrl-CS" w:eastAsia="sr-Latn-CS"/>
        </w:rPr>
        <w:t xml:space="preserve">. проф. др Виолета Јовановић, </w:t>
      </w:r>
      <w:r w:rsidRPr="00453694">
        <w:rPr>
          <w:sz w:val="24"/>
          <w:szCs w:val="24"/>
          <w:lang w:val="ru-RU"/>
        </w:rPr>
        <w:t>Универзитет у Крагујевцу</w:t>
      </w:r>
      <w:r>
        <w:rPr>
          <w:sz w:val="24"/>
          <w:szCs w:val="24"/>
          <w:lang w:val="ru-RU"/>
        </w:rPr>
        <w:t>,</w:t>
      </w:r>
      <w:r w:rsidRPr="0045369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Факултет педагошких наука.</w:t>
      </w:r>
    </w:p>
    <w:p w:rsidR="00263007" w:rsidRDefault="00263007" w:rsidP="00263007">
      <w:pPr>
        <w:ind w:firstLine="720"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sr-Cyrl-CS" w:eastAsia="sr-Latn-CS"/>
        </w:rPr>
        <w:t>5</w:t>
      </w:r>
      <w:r w:rsidRPr="00453694">
        <w:rPr>
          <w:sz w:val="24"/>
          <w:szCs w:val="24"/>
          <w:lang w:val="sr-Cyrl-CS" w:eastAsia="sr-Latn-CS"/>
        </w:rPr>
        <w:t xml:space="preserve">. доц. др Јелена Теодоровић, </w:t>
      </w:r>
      <w:r w:rsidRPr="00453694">
        <w:rPr>
          <w:sz w:val="24"/>
          <w:szCs w:val="24"/>
          <w:lang w:val="ru-RU"/>
        </w:rPr>
        <w:t>Универзитет у Крагујевцу</w:t>
      </w:r>
      <w:r>
        <w:rPr>
          <w:sz w:val="24"/>
          <w:szCs w:val="24"/>
          <w:lang w:val="ru-RU"/>
        </w:rPr>
        <w:t>,</w:t>
      </w:r>
      <w:r w:rsidRPr="0045369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Факултет педагошких наука.</w:t>
      </w:r>
    </w:p>
    <w:p w:rsidR="0033511C" w:rsidRDefault="0033511C" w:rsidP="00263007">
      <w:pPr>
        <w:ind w:firstLine="720"/>
        <w:jc w:val="both"/>
        <w:rPr>
          <w:sz w:val="24"/>
          <w:szCs w:val="24"/>
          <w:lang w:val="sr-Latn-CS"/>
        </w:rPr>
      </w:pPr>
    </w:p>
    <w:p w:rsidR="0033511C" w:rsidRDefault="0033511C" w:rsidP="0033511C">
      <w:pPr>
        <w:jc w:val="right"/>
        <w:rPr>
          <w:sz w:val="24"/>
          <w:szCs w:val="24"/>
          <w:lang w:val="sr-Latn-CS"/>
        </w:rPr>
      </w:pPr>
    </w:p>
    <w:p w:rsidR="0033511C" w:rsidRDefault="0033511C" w:rsidP="0033511C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Председник Програмског савета</w:t>
      </w:r>
    </w:p>
    <w:p w:rsidR="0033511C" w:rsidRDefault="0033511C" w:rsidP="0033511C">
      <w:pPr>
        <w:jc w:val="right"/>
        <w:rPr>
          <w:sz w:val="24"/>
          <w:szCs w:val="24"/>
          <w:lang w:val="ru-RU"/>
        </w:rPr>
      </w:pPr>
    </w:p>
    <w:p w:rsidR="0033511C" w:rsidRDefault="0033511C" w:rsidP="0033511C">
      <w:pPr>
        <w:jc w:val="right"/>
        <w:rPr>
          <w:sz w:val="24"/>
          <w:szCs w:val="24"/>
          <w:lang w:val="ru-RU"/>
        </w:rPr>
      </w:pPr>
    </w:p>
    <w:p w:rsidR="0033511C" w:rsidRDefault="0033511C" w:rsidP="0033511C">
      <w:pPr>
        <w:jc w:val="right"/>
        <w:rPr>
          <w:sz w:val="24"/>
          <w:szCs w:val="24"/>
          <w:lang w:val="ru-RU"/>
        </w:rPr>
      </w:pPr>
    </w:p>
    <w:p w:rsidR="0033511C" w:rsidRDefault="0033511C" w:rsidP="0033511C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</w:t>
      </w:r>
    </w:p>
    <w:p w:rsidR="0033511C" w:rsidRPr="00470223" w:rsidRDefault="0033511C" w:rsidP="0033511C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Доц. др Тинде Ковач Церовић</w:t>
      </w:r>
    </w:p>
    <w:p w:rsidR="0033511C" w:rsidRPr="0033511C" w:rsidRDefault="0033511C" w:rsidP="0033511C">
      <w:pPr>
        <w:ind w:firstLine="720"/>
        <w:jc w:val="right"/>
        <w:rPr>
          <w:sz w:val="24"/>
          <w:szCs w:val="24"/>
          <w:lang w:val="sr-Latn-CS"/>
        </w:rPr>
      </w:pPr>
    </w:p>
    <w:sectPr w:rsidR="0033511C" w:rsidRPr="0033511C" w:rsidSect="00F85ABF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263007"/>
    <w:rsid w:val="000C4AA9"/>
    <w:rsid w:val="000D21EC"/>
    <w:rsid w:val="00263007"/>
    <w:rsid w:val="0033511C"/>
    <w:rsid w:val="0062200E"/>
    <w:rsid w:val="008C20EC"/>
    <w:rsid w:val="00AF3D3F"/>
    <w:rsid w:val="00CE653E"/>
    <w:rsid w:val="00F25112"/>
    <w:rsid w:val="00F8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sr-Latn-C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007"/>
    <w:pPr>
      <w:jc w:val="left"/>
    </w:pPr>
    <w:rPr>
      <w:rFonts w:eastAsia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63007"/>
    <w:pPr>
      <w:keepNext/>
      <w:jc w:val="center"/>
      <w:outlineLvl w:val="0"/>
    </w:pPr>
    <w:rPr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63007"/>
    <w:rPr>
      <w:rFonts w:eastAsia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Spasenovic</dc:creator>
  <cp:lastModifiedBy>Vera Spasenovic</cp:lastModifiedBy>
  <cp:revision>2</cp:revision>
  <dcterms:created xsi:type="dcterms:W3CDTF">2017-04-17T17:59:00Z</dcterms:created>
  <dcterms:modified xsi:type="dcterms:W3CDTF">2017-04-17T18:07:00Z</dcterms:modified>
</cp:coreProperties>
</file>